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SPECIAL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SEPTEMBER 28TH,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Councilwoman  Hromada-Johnson &amp; Councilwoman Sienko.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Special Meeting to order at 4PM.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presented the 2021 Snow &amp; Ice Contract and asked the town board for a motion to sign the contract.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sign the 2021 Snow &amp; Ice Contract at $18.07 per lane mile.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informed the town board of the work he's been doing with New York State Retirement, that's included a adjustment report for his time, as well as a Standard Work Day Resolution for Town Clerk McKown, Highway Superintendent Richman and Town Justice Mark Davis.  McKown provided the town board with his Record of Activities and asked the town board for a motion to pass this Standard Work Day Resolution.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Councilwoman Hromada, second by Councilman Evans, to pass this Standard Work Day Resolution reflecting the time for Town Clerk McKown, Highway Superintendent Richman and Town Justice Mark Davis.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 2021 Budget, went over the changes that were recently made and their calculations on the Summary page of the 2021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the town board about setting a date for the public hearing to adopt the 2021 Budget, as long as there are no issues with running the tax cap.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set a public hearing at the Regular Meeting on October 13</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at 7:15PM.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the town court would be applying for the JCAP Grant again this year for the 2020-2021 cycle, and would be looking to get a new phone system, monitors, printers, shredders and reimbursement for the plexiglass installation.  Clerk To Justice Terri Bickford asked for a motion from the town board for authorization to apply for a JCAP grant in the 2020-2021 cycle.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have the Town of Bainbridge give authorization to the Bainbridge Town Court to apply for a JCAP grant in the 2020-2021 grant cycle.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held conversation on his plans to sell the old truck at auction, and the monies needed to pay for the new truck and sander, as well as repairs to the old truck.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make a resolution authorizing the expenditure of an amount not to exceed $75,000.00 for the purchase of the new truck and sander and is subject to permissive referendum.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Nabinger Supervisor, Councilwoman Hromada,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5:13PM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